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8714C" w14:textId="77777777" w:rsidR="009B734D" w:rsidRDefault="00A12A0F">
      <w:pPr>
        <w:pStyle w:val="Standard"/>
      </w:pPr>
      <w:r>
        <w:t>AP Calc</w:t>
      </w:r>
      <w:r>
        <w:tab/>
      </w:r>
      <w:r>
        <w:tab/>
      </w:r>
      <w:r>
        <w:tab/>
        <w:t>WS#4</w:t>
      </w:r>
      <w:r>
        <w:tab/>
        <w:t>AROC vs IROC - Properties of Limit</w:t>
      </w:r>
      <w:r>
        <w:tab/>
      </w:r>
      <w:r>
        <w:tab/>
        <w:t>Name: ______</w:t>
      </w:r>
    </w:p>
    <w:p w14:paraId="1B6F5FCE" w14:textId="77777777" w:rsidR="009B734D" w:rsidRDefault="009B734D">
      <w:pPr>
        <w:pStyle w:val="Standard"/>
      </w:pPr>
    </w:p>
    <w:p w14:paraId="1ABB2A98" w14:textId="328BB4D5" w:rsidR="009B734D" w:rsidRDefault="00A12A0F">
      <w:pPr>
        <w:pStyle w:val="Standard"/>
      </w:pPr>
      <w:r>
        <w:t xml:space="preserve">1.  A rock breaks loose from the top of a tall cliff. What is its average speed </w:t>
      </w:r>
      <w:r w:rsidR="00A53552">
        <w:t xml:space="preserve">(AROC) </w:t>
      </w:r>
      <w:r>
        <w:t xml:space="preserve">during the first 2 seconds of fall? And speed at the instant </w:t>
      </w:r>
      <w:r w:rsidR="00A53552">
        <w:t xml:space="preserve">(IROC) </w:t>
      </w:r>
      <w:r>
        <w:t xml:space="preserve">t = 2.    Hint:  Free fall y = </w:t>
      </w:r>
      <w:r>
        <w:t>16t</w:t>
      </w:r>
      <w:r>
        <w:rPr>
          <w:vertAlign w:val="superscript"/>
        </w:rPr>
        <w:t>2</w:t>
      </w:r>
    </w:p>
    <w:p w14:paraId="195DCB02" w14:textId="77777777" w:rsidR="009B734D" w:rsidRDefault="00A12A0F">
      <w:pPr>
        <w:pStyle w:val="Standard"/>
      </w:pPr>
      <w:r>
        <w:t xml:space="preserve"> </w:t>
      </w:r>
    </w:p>
    <w:p w14:paraId="3E41D1A3" w14:textId="34CD5D8E" w:rsidR="009B734D" w:rsidRDefault="00A12A0F">
      <w:pPr>
        <w:pStyle w:val="Standard"/>
      </w:pPr>
      <w:r>
        <w:t xml:space="preserve">Average rate of </w:t>
      </w:r>
      <w:proofErr w:type="gramStart"/>
      <w:r>
        <w:t>change  AROC</w:t>
      </w:r>
      <w:proofErr w:type="gramEnd"/>
      <w:r w:rsidR="00A53552">
        <w:t xml:space="preserve">  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Δy</m:t>
            </m:r>
          </m:num>
          <m:den>
            <m:r>
              <w:rPr>
                <w:rFonts w:ascii="Cambria Math" w:hAnsi="Cambria Math"/>
              </w:rPr>
              <m:t>Δx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(2)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(0)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2-0</m:t>
            </m:r>
          </m:den>
        </m:f>
      </m:oMath>
      <w:r>
        <w:t>=</w:t>
      </w:r>
    </w:p>
    <w:p w14:paraId="7E141FBF" w14:textId="77777777" w:rsidR="009B734D" w:rsidRDefault="009B734D">
      <w:pPr>
        <w:pStyle w:val="Standard"/>
      </w:pPr>
    </w:p>
    <w:p w14:paraId="6512D1CE" w14:textId="7D364A6E" w:rsidR="009B734D" w:rsidRDefault="00A12A0F">
      <w:pPr>
        <w:pStyle w:val="Standard"/>
      </w:pPr>
      <w:r>
        <w:t>Instantaneous rate of change IROC</w:t>
      </w:r>
      <w:r w:rsidR="00A53552">
        <w:t xml:space="preserve">  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Δy</m:t>
            </m:r>
          </m:num>
          <m:den>
            <m:r>
              <w:rPr>
                <w:rFonts w:ascii="Cambria Math" w:hAnsi="Cambria Math"/>
              </w:rPr>
              <m:t>Δx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(2+</m:t>
                </m:r>
                <m:r>
                  <w:rPr>
                    <w:rFonts w:ascii="Cambria Math" w:hAnsi="Cambria Math"/>
                  </w:rPr>
                  <m:t>h)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(2)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(2+</m:t>
            </m:r>
            <m:r>
              <w:rPr>
                <w:rFonts w:ascii="Cambria Math" w:hAnsi="Cambria Math"/>
              </w:rPr>
              <m:t>h)-</m:t>
            </m:r>
            <m:r>
              <w:rPr>
                <w:rFonts w:ascii="Cambria Math" w:hAnsi="Cambria Math"/>
              </w:rPr>
              <m:t>2</m:t>
            </m:r>
          </m:den>
        </m:f>
      </m:oMath>
      <w:r>
        <w:t>=</w:t>
      </w:r>
    </w:p>
    <w:p w14:paraId="1E07A993" w14:textId="77777777" w:rsidR="009B734D" w:rsidRDefault="009B734D">
      <w:pPr>
        <w:pStyle w:val="Standard"/>
      </w:pPr>
    </w:p>
    <w:p w14:paraId="270128CC" w14:textId="77777777" w:rsidR="009B734D" w:rsidRDefault="009B734D">
      <w:pPr>
        <w:pStyle w:val="Standard"/>
      </w:pPr>
    </w:p>
    <w:p w14:paraId="7286DD05" w14:textId="77777777" w:rsidR="009B734D" w:rsidRDefault="009B734D">
      <w:pPr>
        <w:pStyle w:val="Standard"/>
      </w:pPr>
    </w:p>
    <w:p w14:paraId="3AD9EA86" w14:textId="77777777" w:rsidR="009B734D" w:rsidRDefault="00A12A0F">
      <w:pPr>
        <w:pStyle w:val="Standard"/>
      </w:pPr>
      <w:r>
        <w:t>Now you do.  What is its average speed during the first 3 seconds of fall? And speed at the instant t = 3.</w:t>
      </w:r>
    </w:p>
    <w:p w14:paraId="5506EB1F" w14:textId="77777777" w:rsidR="009B734D" w:rsidRDefault="009B734D">
      <w:pPr>
        <w:pStyle w:val="Standard"/>
      </w:pPr>
    </w:p>
    <w:p w14:paraId="0576F94E" w14:textId="77777777" w:rsidR="009B734D" w:rsidRDefault="00A12A0F">
      <w:pPr>
        <w:pStyle w:val="Standard"/>
      </w:pPr>
      <w:r>
        <w:tab/>
      </w:r>
    </w:p>
    <w:p w14:paraId="4046CE2C" w14:textId="77777777" w:rsidR="009B734D" w:rsidRDefault="009B734D">
      <w:pPr>
        <w:pStyle w:val="Standard"/>
      </w:pPr>
    </w:p>
    <w:p w14:paraId="77604798" w14:textId="77777777" w:rsidR="009B734D" w:rsidRDefault="009B734D">
      <w:pPr>
        <w:pStyle w:val="Standard"/>
      </w:pPr>
    </w:p>
    <w:p w14:paraId="43A79BB6" w14:textId="77777777" w:rsidR="009B734D" w:rsidRDefault="00A12A0F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14:paraId="100D7AF3" w14:textId="3D53B03A" w:rsidR="009B734D" w:rsidRDefault="00A12A0F">
      <w:pPr>
        <w:pStyle w:val="Standard"/>
      </w:pPr>
      <w:r>
        <w:rPr>
          <w:b/>
          <w:bCs/>
          <w:i/>
          <w:iCs/>
        </w:rPr>
        <w:t>We say, the AROC has the limit value IROC.  The written sym</w:t>
      </w:r>
      <w:r>
        <w:rPr>
          <w:b/>
          <w:bCs/>
          <w:i/>
          <w:iCs/>
        </w:rPr>
        <w:t>bols for limit</w:t>
      </w:r>
      <w:r w:rsidR="00A53552">
        <w:rPr>
          <w:b/>
          <w:bCs/>
          <w:i/>
          <w:iCs/>
        </w:rPr>
        <w:t xml:space="preserve">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c</m:t>
            </m:r>
          </m:lim>
        </m:limLow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</m:t>
        </m:r>
        <m:r>
          <w:rPr>
            <w:rFonts w:ascii="Cambria Math" w:hAnsi="Cambria Math"/>
          </w:rPr>
          <m:t>L</m:t>
        </m:r>
      </m:oMath>
    </w:p>
    <w:p w14:paraId="52B684E7" w14:textId="77777777" w:rsidR="00A53552" w:rsidRDefault="00A12A0F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How do we read it out loud?   Write the limit of identity function using symbol: </w:t>
      </w:r>
    </w:p>
    <w:p w14:paraId="703269FB" w14:textId="212A0F9D" w:rsidR="009B734D" w:rsidRDefault="00A53552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A12A0F">
        <w:rPr>
          <w:b/>
          <w:bCs/>
          <w:i/>
          <w:iCs/>
        </w:rPr>
        <w:t>The limit of g(x) as x approaches</w:t>
      </w:r>
      <w:r w:rsidR="00A12A0F">
        <w:rPr>
          <w:b/>
          <w:bCs/>
          <w:i/>
          <w:iCs/>
        </w:rPr>
        <w:t xml:space="preserve"> k is equal to M.  _____________________________________</w:t>
      </w:r>
    </w:p>
    <w:p w14:paraId="5918BABE" w14:textId="77777777" w:rsidR="009B734D" w:rsidRDefault="009B734D">
      <w:pPr>
        <w:pStyle w:val="Standard"/>
      </w:pPr>
    </w:p>
    <w:p w14:paraId="1CBF2725" w14:textId="1855835F" w:rsidR="009B734D" w:rsidRDefault="00A12A0F">
      <w:pPr>
        <w:pStyle w:val="Standard"/>
      </w:pPr>
      <w:r>
        <w:t>Given g(x) = x</w:t>
      </w:r>
      <w:r>
        <w:rPr>
          <w:vertAlign w:val="superscript"/>
        </w:rPr>
        <w:t>2</w:t>
      </w:r>
      <w:r>
        <w:t xml:space="preserve"> and h(x)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t>Find and write the limit of these two functions as x approaches 2</w:t>
      </w:r>
    </w:p>
    <w:p w14:paraId="6C4D6678" w14:textId="69B9D39B" w:rsidR="009B734D" w:rsidRDefault="00A12A0F">
      <w:pPr>
        <w:pStyle w:val="Standard"/>
      </w:pPr>
      <w:r>
        <w:t xml:space="preserve">     ___________</w:t>
      </w:r>
      <w:r>
        <w:t>_______________________</w:t>
      </w:r>
      <w:r w:rsidR="00A53552">
        <w:t xml:space="preserve">   </w:t>
      </w:r>
      <w:r>
        <w:t xml:space="preserve"> ______________________________________</w:t>
      </w:r>
    </w:p>
    <w:p w14:paraId="7060F3FD" w14:textId="77777777" w:rsidR="009B734D" w:rsidRDefault="009B734D">
      <w:pPr>
        <w:pStyle w:val="Standard"/>
      </w:pPr>
    </w:p>
    <w:p w14:paraId="527D2E6A" w14:textId="77777777" w:rsidR="009B734D" w:rsidRDefault="00A12A0F">
      <w:pPr>
        <w:pStyle w:val="Standard"/>
      </w:pPr>
      <w:r>
        <w:t xml:space="preserve">Now let f(x) = g(x) + h(x), f(x) </w:t>
      </w:r>
      <w:proofErr w:type="gramStart"/>
      <w:r>
        <w:t>= ?</w:t>
      </w:r>
      <w:proofErr w:type="gramEnd"/>
      <w:r>
        <w:t xml:space="preserve"> _____________________________</w:t>
      </w:r>
    </w:p>
    <w:p w14:paraId="276A7BF1" w14:textId="77777777" w:rsidR="009B734D" w:rsidRDefault="00A12A0F">
      <w:pPr>
        <w:pStyle w:val="Standard"/>
      </w:pPr>
      <w:r>
        <w:t xml:space="preserve">Find the limit of f(x) using limit property and NOT using limit property.  Look at </w:t>
      </w:r>
      <w:proofErr w:type="spellStart"/>
      <w:r>
        <w:t>cheatsheet</w:t>
      </w:r>
      <w:proofErr w:type="spellEnd"/>
    </w:p>
    <w:p w14:paraId="3B218173" w14:textId="77777777" w:rsidR="009B734D" w:rsidRDefault="009B734D">
      <w:pPr>
        <w:pStyle w:val="Standard"/>
      </w:pPr>
    </w:p>
    <w:p w14:paraId="0F6FFBC3" w14:textId="77777777" w:rsidR="009B734D" w:rsidRDefault="009B734D">
      <w:pPr>
        <w:pStyle w:val="Standard"/>
      </w:pPr>
    </w:p>
    <w:p w14:paraId="561A194B" w14:textId="274B2BE3" w:rsidR="009B734D" w:rsidRDefault="00A12A0F">
      <w:pPr>
        <w:pStyle w:val="Standard"/>
      </w:pPr>
      <w:r>
        <w:t xml:space="preserve">3.  </w:t>
      </w:r>
      <w:r w:rsidR="00A53552">
        <w:t>W</w:t>
      </w:r>
      <w:r>
        <w:t xml:space="preserve">rite </w:t>
      </w:r>
      <w:r w:rsidR="00A53552">
        <w:t xml:space="preserve">and find </w:t>
      </w:r>
      <w:r>
        <w:t xml:space="preserve">the limit </w:t>
      </w:r>
      <w:r>
        <w:t>of the following as x approaches to the indicate number</w:t>
      </w:r>
    </w:p>
    <w:p w14:paraId="42492797" w14:textId="77777777" w:rsidR="009B734D" w:rsidRDefault="009B734D">
      <w:pPr>
        <w:pStyle w:val="Standard"/>
      </w:pPr>
    </w:p>
    <w:p w14:paraId="0B80A16D" w14:textId="77777777" w:rsidR="009B734D" w:rsidRDefault="00A12A0F">
      <w:pPr>
        <w:pStyle w:val="Standard"/>
      </w:pPr>
      <w:r>
        <w:t>f(x) = 3x – 7, x → 4</w:t>
      </w:r>
      <w:r>
        <w:tab/>
      </w:r>
      <w:r>
        <w:tab/>
      </w:r>
      <w:r>
        <w:tab/>
        <w:t>h(x) = -5x + 23, x → 2</w:t>
      </w:r>
      <w:r>
        <w:tab/>
      </w:r>
      <w:r>
        <w:tab/>
        <w:t>k(x) = x</w:t>
      </w:r>
      <w:r>
        <w:rPr>
          <w:vertAlign w:val="superscript"/>
        </w:rPr>
        <w:t>2</w:t>
      </w:r>
      <w:r>
        <w:t xml:space="preserve"> – 9x + 5. x → 3</w:t>
      </w:r>
    </w:p>
    <w:p w14:paraId="644B7BDD" w14:textId="77777777" w:rsidR="009B734D" w:rsidRDefault="009B734D">
      <w:pPr>
        <w:pStyle w:val="Standard"/>
      </w:pPr>
    </w:p>
    <w:p w14:paraId="3EDBAC85" w14:textId="77777777" w:rsidR="009B734D" w:rsidRDefault="009B734D">
      <w:pPr>
        <w:pStyle w:val="Standard"/>
      </w:pPr>
    </w:p>
    <w:p w14:paraId="0C763EFD" w14:textId="36783B65" w:rsidR="009B734D" w:rsidRDefault="00A12A0F">
      <w:pPr>
        <w:pStyle w:val="Standard"/>
      </w:pPr>
      <w:r>
        <w:t>p(x) = x</w:t>
      </w:r>
      <w:r>
        <w:rPr>
          <w:vertAlign w:val="superscript"/>
        </w:rPr>
        <w:t>2</w:t>
      </w:r>
      <w:r>
        <w:t xml:space="preserve"> + 3x - 6, x → -1</w:t>
      </w:r>
      <w:r>
        <w:tab/>
      </w:r>
      <w:r>
        <w:tab/>
        <w:t xml:space="preserve">q(x)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+2</m:t>
            </m:r>
          </m:den>
        </m:f>
      </m:oMath>
      <w:r w:rsidR="00A53552">
        <w:t xml:space="preserve"> </w:t>
      </w:r>
      <w:r>
        <w:t>x → 2</w:t>
      </w:r>
      <w:r>
        <w:tab/>
      </w:r>
      <w:r w:rsidR="004A3299">
        <w:t xml:space="preserve">f(x)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(x)</m:t>
            </m:r>
          </m:den>
        </m:f>
      </m:oMath>
      <w:r w:rsidR="004A3299">
        <w:t>x → 3</w:t>
      </w:r>
    </w:p>
    <w:p w14:paraId="2F5B2D21" w14:textId="7830149C" w:rsidR="009B734D" w:rsidRDefault="00A12A0F">
      <w:pPr>
        <w:pStyle w:val="Standard"/>
      </w:pPr>
      <w:r>
        <w:tab/>
      </w:r>
      <w:r>
        <w:tab/>
      </w:r>
    </w:p>
    <w:p w14:paraId="57DF0DD3" w14:textId="77777777" w:rsidR="009B734D" w:rsidRDefault="009B734D">
      <w:pPr>
        <w:pStyle w:val="Standard"/>
      </w:pPr>
    </w:p>
    <w:p w14:paraId="3805F7F3" w14:textId="77777777" w:rsidR="00A53552" w:rsidRDefault="00A53552">
      <w:pPr>
        <w:pStyle w:val="Standard"/>
      </w:pPr>
    </w:p>
    <w:p w14:paraId="76B4AF1D" w14:textId="51D72C93" w:rsidR="00A53552" w:rsidRDefault="004A3299">
      <w:pPr>
        <w:pStyle w:val="Standard"/>
      </w:pPr>
      <w:r w:rsidRPr="004A3299">
        <w:rPr>
          <w:noProof/>
        </w:rPr>
        <w:drawing>
          <wp:inline distT="0" distB="0" distL="0" distR="0" wp14:anchorId="46D5F19F" wp14:editId="6746F91C">
            <wp:extent cx="5573771" cy="1533525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557" cy="160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2FCE3" w14:textId="78230F4B" w:rsidR="009B734D" w:rsidRDefault="004A3299">
      <w:pPr>
        <w:pStyle w:val="Standard"/>
      </w:pPr>
      <w:r>
        <w:lastRenderedPageBreak/>
        <w:t>W</w:t>
      </w:r>
      <w:r w:rsidR="00A12A0F">
        <w:t xml:space="preserve">rite </w:t>
      </w:r>
      <w:r>
        <w:t xml:space="preserve">and find </w:t>
      </w:r>
      <w:r w:rsidR="00A12A0F">
        <w:t>the limit of the following as x approaches c</w:t>
      </w:r>
    </w:p>
    <w:p w14:paraId="760C78D6" w14:textId="77777777" w:rsidR="009B734D" w:rsidRDefault="00A12A0F">
      <w:pPr>
        <w:pStyle w:val="Standard"/>
      </w:pPr>
      <w:r>
        <w:t>f(x) = x</w:t>
      </w:r>
      <w:r>
        <w:rPr>
          <w:vertAlign w:val="superscript"/>
        </w:rPr>
        <w:t>2</w:t>
      </w:r>
      <w:r>
        <w:t>, x → c</w:t>
      </w:r>
      <w:r>
        <w:tab/>
      </w:r>
      <w:r>
        <w:tab/>
      </w:r>
      <w:r>
        <w:tab/>
        <w:t>f(x) = x</w:t>
      </w:r>
      <w:r>
        <w:rPr>
          <w:vertAlign w:val="superscript"/>
        </w:rPr>
        <w:t>2</w:t>
      </w:r>
      <w:r>
        <w:t xml:space="preserve"> + 5, x → c</w:t>
      </w:r>
      <w:r>
        <w:tab/>
      </w:r>
      <w:r>
        <w:tab/>
      </w:r>
      <w:r>
        <w:tab/>
        <w:t>f(x) = 4x</w:t>
      </w:r>
      <w:r>
        <w:rPr>
          <w:vertAlign w:val="superscript"/>
        </w:rPr>
        <w:t>2</w:t>
      </w:r>
      <w:r>
        <w:t>, x → c</w:t>
      </w:r>
      <w:r>
        <w:tab/>
      </w:r>
    </w:p>
    <w:p w14:paraId="5784AAEB" w14:textId="77777777" w:rsidR="009B734D" w:rsidRDefault="009B734D">
      <w:pPr>
        <w:pStyle w:val="Standard"/>
      </w:pPr>
    </w:p>
    <w:p w14:paraId="179DD8E8" w14:textId="77777777" w:rsidR="009B734D" w:rsidRDefault="009B734D">
      <w:pPr>
        <w:pStyle w:val="Standard"/>
      </w:pPr>
    </w:p>
    <w:p w14:paraId="1D970676" w14:textId="77777777" w:rsidR="009B734D" w:rsidRDefault="00A12A0F">
      <w:pPr>
        <w:pStyle w:val="Standard"/>
      </w:pPr>
      <w:r>
        <w:t>f(x) = x</w:t>
      </w:r>
      <w:r>
        <w:rPr>
          <w:vertAlign w:val="superscript"/>
        </w:rPr>
        <w:t>3</w:t>
      </w:r>
      <w:r>
        <w:t xml:space="preserve"> + 4x</w:t>
      </w:r>
      <w:r>
        <w:rPr>
          <w:vertAlign w:val="superscript"/>
        </w:rPr>
        <w:t>2</w:t>
      </w:r>
      <w:r>
        <w:t xml:space="preserve"> – </w:t>
      </w:r>
      <w:proofErr w:type="gramStart"/>
      <w:r>
        <w:t>3 ,</w:t>
      </w:r>
      <w:proofErr w:type="gramEnd"/>
      <w:r>
        <w:t xml:space="preserve"> x → c </w:t>
      </w:r>
      <w:r>
        <w:tab/>
      </w:r>
      <w:r>
        <w:tab/>
        <w:t xml:space="preserve">f(x)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</m:t>
            </m:r>
          </m:den>
        </m:f>
      </m:oMath>
      <w:r>
        <w:t>x → c</w:t>
      </w:r>
    </w:p>
    <w:p w14:paraId="45DFAFF6" w14:textId="77777777" w:rsidR="009B734D" w:rsidRDefault="009B734D">
      <w:pPr>
        <w:pStyle w:val="Standard"/>
      </w:pPr>
    </w:p>
    <w:p w14:paraId="316E5B11" w14:textId="77777777" w:rsidR="009B734D" w:rsidRDefault="009B734D">
      <w:pPr>
        <w:pStyle w:val="Standard"/>
      </w:pPr>
    </w:p>
    <w:p w14:paraId="71A867D3" w14:textId="3BEF85D3" w:rsidR="009B734D" w:rsidRDefault="00A12A0F">
      <w:pPr>
        <w:pStyle w:val="Standard"/>
      </w:pPr>
      <w:r>
        <w:t>For the following, you will find and write the limit of the functions, then use graphing calculator to confirm it.</w:t>
      </w:r>
    </w:p>
    <w:p w14:paraId="64A402E2" w14:textId="34FAEA58" w:rsidR="009B734D" w:rsidRDefault="004A3299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C3791B" wp14:editId="41B3B4A2">
            <wp:simplePos x="0" y="0"/>
            <wp:positionH relativeFrom="column">
              <wp:posOffset>4429125</wp:posOffset>
            </wp:positionH>
            <wp:positionV relativeFrom="paragraph">
              <wp:posOffset>5080</wp:posOffset>
            </wp:positionV>
            <wp:extent cx="2165350" cy="1438275"/>
            <wp:effectExtent l="0" t="0" r="6350" b="9525"/>
            <wp:wrapTight wrapText="bothSides">
              <wp:wrapPolygon edited="0">
                <wp:start x="0" y="0"/>
                <wp:lineTo x="0" y="21457"/>
                <wp:lineTo x="21473" y="21457"/>
                <wp:lineTo x="214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F9469" w14:textId="0674E69C" w:rsidR="009B734D" w:rsidRDefault="00A12A0F">
      <w:pPr>
        <w:pStyle w:val="Standard"/>
      </w:pPr>
      <w:r>
        <w:t xml:space="preserve"> f(x)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6x</m:t>
            </m:r>
            <m:r>
              <w:rPr>
                <w:rFonts w:ascii="Cambria Math" w:hAnsi="Cambria Math"/>
              </w:rPr>
              <m:t>+13)(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2)</m:t>
            </m:r>
          </m:num>
          <m:den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2)</m:t>
            </m:r>
          </m:den>
        </m:f>
      </m:oMath>
      <w:r w:rsidR="004A3299">
        <w:t xml:space="preserve"> </w:t>
      </w:r>
      <w:r>
        <w:t>as x → 2</w:t>
      </w:r>
      <w:r>
        <w:tab/>
      </w:r>
      <w:r>
        <w:t xml:space="preserve">g(x)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8x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25x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26)</m:t>
            </m:r>
          </m:num>
          <m:den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2)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t xml:space="preserve"> x → 2</w:t>
      </w:r>
    </w:p>
    <w:p w14:paraId="07BD40BD" w14:textId="0A478780" w:rsidR="009B734D" w:rsidRDefault="009B734D">
      <w:pPr>
        <w:pStyle w:val="Standard"/>
      </w:pPr>
    </w:p>
    <w:p w14:paraId="026935CF" w14:textId="728558AE" w:rsidR="009B734D" w:rsidRDefault="009B734D">
      <w:pPr>
        <w:pStyle w:val="Standard"/>
      </w:pPr>
    </w:p>
    <w:p w14:paraId="1941F193" w14:textId="36AB4CB6" w:rsidR="009B734D" w:rsidRDefault="00A12A0F">
      <w:pPr>
        <w:pStyle w:val="Standard"/>
      </w:pPr>
      <w:r>
        <w:t xml:space="preserve"> h(x)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30)</m:t>
            </m:r>
          </m:num>
          <m:den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5)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t xml:space="preserve"> x → 5</w:t>
      </w:r>
      <w:r>
        <w:tab/>
      </w:r>
      <w:r>
        <w:t xml:space="preserve">k(x)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1)</m:t>
            </m:r>
          </m:num>
          <m:den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1)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t xml:space="preserve"> x → 1</w:t>
      </w:r>
    </w:p>
    <w:p w14:paraId="11DD6582" w14:textId="43A1BEC3" w:rsidR="009B734D" w:rsidRDefault="009B734D">
      <w:pPr>
        <w:pStyle w:val="Standard"/>
      </w:pPr>
    </w:p>
    <w:p w14:paraId="71D6460F" w14:textId="6655F411" w:rsidR="004A3299" w:rsidRDefault="004A3299">
      <w:pPr>
        <w:pStyle w:val="Standard"/>
      </w:pPr>
    </w:p>
    <w:p w14:paraId="7BB6224C" w14:textId="66AC42AB" w:rsidR="004A3299" w:rsidRDefault="004A3299">
      <w:pPr>
        <w:pStyle w:val="Standard"/>
      </w:pPr>
    </w:p>
    <w:p w14:paraId="434B8019" w14:textId="1613D7E1" w:rsidR="009B734D" w:rsidRDefault="00A12A0F">
      <w:pPr>
        <w:pStyle w:val="Standard"/>
      </w:pPr>
      <w:r>
        <w:t>Given the function as shown</w:t>
      </w:r>
      <w:r w:rsidR="004A3299" w:rsidRPr="004A3299">
        <w:drawing>
          <wp:anchor distT="0" distB="0" distL="114300" distR="114300" simplePos="0" relativeHeight="251659264" behindDoc="1" locked="0" layoutInCell="1" allowOverlap="1" wp14:anchorId="3CF4CAA4" wp14:editId="4E7F3248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221932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07" y="21380"/>
                <wp:lineTo x="2150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299">
        <w:t xml:space="preserve">, </w:t>
      </w:r>
      <w:r>
        <w:t xml:space="preserve">write </w:t>
      </w:r>
      <w:r w:rsidR="004A3299">
        <w:t xml:space="preserve">and find </w:t>
      </w:r>
      <w:r>
        <w:t>the following</w:t>
      </w:r>
    </w:p>
    <w:p w14:paraId="427E1746" w14:textId="77777777" w:rsidR="009B734D" w:rsidRDefault="00A12A0F">
      <w:pPr>
        <w:pStyle w:val="Standard"/>
      </w:pPr>
      <w:r>
        <w:t>Right hand limit at 0               _______________________</w:t>
      </w:r>
    </w:p>
    <w:p w14:paraId="7A4FAA40" w14:textId="77777777" w:rsidR="009B734D" w:rsidRDefault="009B734D">
      <w:pPr>
        <w:pStyle w:val="Standard"/>
      </w:pPr>
    </w:p>
    <w:p w14:paraId="5D434093" w14:textId="77777777" w:rsidR="009B734D" w:rsidRDefault="00A12A0F">
      <w:pPr>
        <w:pStyle w:val="Standard"/>
      </w:pPr>
      <w:r>
        <w:t>Right hand limit at 1               _______________________</w:t>
      </w:r>
    </w:p>
    <w:p w14:paraId="42D80104" w14:textId="77777777" w:rsidR="004A3299" w:rsidRDefault="004A3299">
      <w:pPr>
        <w:pStyle w:val="Standard"/>
      </w:pPr>
    </w:p>
    <w:p w14:paraId="781133D2" w14:textId="124D8445" w:rsidR="009B734D" w:rsidRDefault="00A12A0F">
      <w:pPr>
        <w:pStyle w:val="Standard"/>
      </w:pPr>
      <w:r>
        <w:t>Left hand limit at 1                 _______________________</w:t>
      </w:r>
    </w:p>
    <w:p w14:paraId="2020AD68" w14:textId="77777777" w:rsidR="004A3299" w:rsidRDefault="004A3299">
      <w:pPr>
        <w:pStyle w:val="Standard"/>
      </w:pPr>
    </w:p>
    <w:p w14:paraId="46FDF91F" w14:textId="73ABC7E6" w:rsidR="009B734D" w:rsidRDefault="00A12A0F">
      <w:pPr>
        <w:pStyle w:val="Standard"/>
      </w:pPr>
      <w:r>
        <w:t>Two-sided limi</w:t>
      </w:r>
      <w:r>
        <w:t>t at 1                _______________________</w:t>
      </w:r>
    </w:p>
    <w:p w14:paraId="184B0197" w14:textId="77777777" w:rsidR="009B734D" w:rsidRDefault="009B734D">
      <w:pPr>
        <w:pStyle w:val="Standard"/>
      </w:pPr>
    </w:p>
    <w:p w14:paraId="1088C3D7" w14:textId="77777777" w:rsidR="009B734D" w:rsidRDefault="00A12A0F">
      <w:pPr>
        <w:pStyle w:val="Standard"/>
      </w:pPr>
      <w:r>
        <w:t>Right hand limit at 2               _______________________</w:t>
      </w:r>
    </w:p>
    <w:p w14:paraId="13B68E19" w14:textId="77777777" w:rsidR="004A3299" w:rsidRDefault="004A3299">
      <w:pPr>
        <w:pStyle w:val="Standard"/>
      </w:pPr>
    </w:p>
    <w:p w14:paraId="196EB49C" w14:textId="149F1FD3" w:rsidR="009B734D" w:rsidRDefault="00A12A0F">
      <w:pPr>
        <w:pStyle w:val="Standard"/>
      </w:pPr>
      <w:r>
        <w:t xml:space="preserve">Left hand limit at 2 </w:t>
      </w:r>
      <w:r>
        <w:t xml:space="preserve">   ____________________</w:t>
      </w:r>
      <w:r w:rsidR="004A3299">
        <w:t xml:space="preserve"> </w:t>
      </w:r>
      <w:r w:rsidR="004A3299">
        <w:tab/>
        <w:t xml:space="preserve"> </w:t>
      </w:r>
      <w:r>
        <w:t xml:space="preserve">Two-sided limit at 2 </w:t>
      </w:r>
      <w:r>
        <w:t xml:space="preserve">        ________________</w:t>
      </w:r>
    </w:p>
    <w:p w14:paraId="47137C58" w14:textId="77777777" w:rsidR="009B734D" w:rsidRDefault="009B734D">
      <w:pPr>
        <w:pStyle w:val="Standard"/>
      </w:pPr>
    </w:p>
    <w:p w14:paraId="5196143C" w14:textId="6886EBEB" w:rsidR="009B734D" w:rsidRDefault="00A12A0F">
      <w:pPr>
        <w:pStyle w:val="Standard"/>
      </w:pPr>
      <w:r>
        <w:t xml:space="preserve">Right hand limit at 3      </w:t>
      </w:r>
      <w:r>
        <w:t xml:space="preserve">         __________</w:t>
      </w:r>
      <w:r>
        <w:tab/>
      </w:r>
      <w:r>
        <w:tab/>
        <w:t>Right hand limit at 4</w:t>
      </w:r>
      <w:r>
        <w:tab/>
      </w:r>
      <w:r w:rsidR="004A3299">
        <w:t xml:space="preserve">       </w:t>
      </w:r>
      <w:r>
        <w:t>_____________</w:t>
      </w:r>
    </w:p>
    <w:p w14:paraId="657B68D0" w14:textId="77777777" w:rsidR="004A3299" w:rsidRDefault="004A3299">
      <w:pPr>
        <w:pStyle w:val="Standard"/>
      </w:pPr>
    </w:p>
    <w:p w14:paraId="05931A97" w14:textId="5258EDB1" w:rsidR="009B734D" w:rsidRDefault="00A12A0F">
      <w:pPr>
        <w:pStyle w:val="Standard"/>
      </w:pPr>
      <w:r>
        <w:t>Left hand limit at 3                 __________</w:t>
      </w:r>
      <w:r>
        <w:tab/>
      </w:r>
      <w:r>
        <w:tab/>
        <w:t>Left hand limit at 4</w:t>
      </w:r>
      <w:r>
        <w:tab/>
      </w:r>
      <w:r w:rsidR="004A3299">
        <w:t xml:space="preserve">       </w:t>
      </w:r>
      <w:r>
        <w:t>_____________</w:t>
      </w:r>
    </w:p>
    <w:p w14:paraId="70CA5E80" w14:textId="77777777" w:rsidR="004A3299" w:rsidRDefault="004A3299">
      <w:pPr>
        <w:pStyle w:val="Standard"/>
      </w:pPr>
    </w:p>
    <w:p w14:paraId="776FCFB2" w14:textId="38A36E47" w:rsidR="009B734D" w:rsidRDefault="00A12A0F">
      <w:pPr>
        <w:pStyle w:val="Standard"/>
      </w:pPr>
      <w:r>
        <w:t>Limit at 3                                __________</w:t>
      </w:r>
      <w:r>
        <w:tab/>
      </w:r>
      <w:r>
        <w:tab/>
        <w:t>Limit at 4</w:t>
      </w:r>
      <w:r>
        <w:tab/>
      </w:r>
      <w:r>
        <w:tab/>
      </w:r>
      <w:r>
        <w:tab/>
        <w:t>_____________</w:t>
      </w:r>
    </w:p>
    <w:p w14:paraId="6F2A4670" w14:textId="43DD2761" w:rsidR="004A3299" w:rsidRDefault="004A3299">
      <w:pPr>
        <w:pStyle w:val="Standard"/>
      </w:pPr>
    </w:p>
    <w:p w14:paraId="163C9546" w14:textId="559C150F" w:rsidR="004A3299" w:rsidRDefault="004A3299" w:rsidP="004A3299">
      <w:r w:rsidRPr="004A3299">
        <w:t>Limit of piecewise-de</w:t>
      </w:r>
      <w:r>
        <w:t>fin</w:t>
      </w:r>
      <w:r w:rsidRPr="004A3299">
        <w:t>ed function</w:t>
      </w:r>
      <w:r>
        <w:t xml:space="preserve">: </w:t>
      </w:r>
      <w:r w:rsidRPr="004A3299">
        <w:t>If the function is de</w:t>
      </w:r>
      <w:r>
        <w:t>fi</w:t>
      </w:r>
      <w:r w:rsidRPr="004A3299">
        <w:t>ned piecewise, then the substitution rule does not apply to limits</w:t>
      </w:r>
      <w:r>
        <w:t xml:space="preserve"> </w:t>
      </w:r>
      <w:r w:rsidRPr="004A3299">
        <w:t>approaching values where the de</w:t>
      </w:r>
      <w:r>
        <w:t>fi</w:t>
      </w:r>
      <w:r w:rsidRPr="004A3299">
        <w:t>nition changes, but away from those values of x it can be</w:t>
      </w:r>
      <w:r>
        <w:t xml:space="preserve"> </w:t>
      </w:r>
      <w:r w:rsidRPr="004A3299">
        <w:t>appropriate.</w:t>
      </w:r>
    </w:p>
    <w:p w14:paraId="3BB20D99" w14:textId="5FE0B395" w:rsidR="004A3299" w:rsidRDefault="004A3299" w:rsidP="004A3299">
      <w:r w:rsidRPr="004A3299">
        <w:rPr>
          <w:noProof/>
        </w:rPr>
        <w:drawing>
          <wp:anchor distT="0" distB="0" distL="114300" distR="114300" simplePos="0" relativeHeight="251660288" behindDoc="1" locked="0" layoutInCell="1" allowOverlap="1" wp14:anchorId="5FB3ECA9" wp14:editId="2A0F6B4D">
            <wp:simplePos x="0" y="0"/>
            <wp:positionH relativeFrom="column">
              <wp:posOffset>2537460</wp:posOffset>
            </wp:positionH>
            <wp:positionV relativeFrom="paragraph">
              <wp:posOffset>63500</wp:posOffset>
            </wp:positionV>
            <wp:extent cx="212407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503" y="21207"/>
                <wp:lineTo x="2150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299">
        <w:rPr>
          <w:noProof/>
        </w:rPr>
        <w:drawing>
          <wp:anchor distT="0" distB="0" distL="114300" distR="114300" simplePos="0" relativeHeight="251661312" behindDoc="1" locked="0" layoutInCell="1" allowOverlap="1" wp14:anchorId="5FA4A242" wp14:editId="5F692DDA">
            <wp:simplePos x="0" y="0"/>
            <wp:positionH relativeFrom="margin">
              <wp:align>left</wp:align>
            </wp:positionH>
            <wp:positionV relativeFrom="paragraph">
              <wp:posOffset>36195</wp:posOffset>
            </wp:positionV>
            <wp:extent cx="250507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518" y="21287"/>
                <wp:lineTo x="2151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FAC436" w14:textId="6189D565" w:rsidR="004A3299" w:rsidRDefault="004A3299" w:rsidP="004A3299"/>
    <w:p w14:paraId="3AE6965B" w14:textId="15441138" w:rsidR="004A3299" w:rsidRDefault="004A3299" w:rsidP="004A3299"/>
    <w:p w14:paraId="6F554D10" w14:textId="42C91EDF" w:rsidR="004A3299" w:rsidRDefault="004A3299" w:rsidP="004A3299"/>
    <w:p w14:paraId="38B2399D" w14:textId="28590564" w:rsidR="004A3299" w:rsidRDefault="004A3299" w:rsidP="004A3299"/>
    <w:p w14:paraId="7A30A07F" w14:textId="368A19CE" w:rsidR="004A3299" w:rsidRDefault="004A3299" w:rsidP="004A3299"/>
    <w:p w14:paraId="6B0CBC70" w14:textId="62A61543" w:rsidR="004A3299" w:rsidRDefault="004A3299" w:rsidP="004A3299"/>
    <w:p w14:paraId="188A9FDB" w14:textId="77777777" w:rsidR="004A3299" w:rsidRPr="004A3299" w:rsidRDefault="004A3299" w:rsidP="004A3299"/>
    <w:p w14:paraId="3351001C" w14:textId="3B423D23" w:rsidR="009B734D" w:rsidRDefault="006C72E5">
      <w:pPr>
        <w:pStyle w:val="Standard"/>
      </w:pPr>
      <w:r>
        <w:lastRenderedPageBreak/>
        <w:t xml:space="preserve">Write the piecewise function and find </w:t>
      </w:r>
      <w:r w:rsidR="00A12A0F">
        <w:t xml:space="preserve">the limit at all given integer for the following function.  </w:t>
      </w:r>
    </w:p>
    <w:p w14:paraId="457DF934" w14:textId="7C3C6F16" w:rsidR="009B734D" w:rsidRDefault="00A12A0F">
      <w:pPr>
        <w:pStyle w:val="Standard"/>
      </w:pPr>
      <w:r>
        <w:t>Extra point:  Write out the piecewise function for f(x)</w:t>
      </w:r>
    </w:p>
    <w:p w14:paraId="0CCE213A" w14:textId="4A9E6446" w:rsidR="009B734D" w:rsidRDefault="006C72E5">
      <w:pPr>
        <w:pStyle w:val="Standard"/>
      </w:pPr>
      <w:r w:rsidRPr="006C72E5">
        <w:drawing>
          <wp:anchor distT="0" distB="0" distL="114300" distR="114300" simplePos="0" relativeHeight="251664384" behindDoc="1" locked="0" layoutInCell="1" allowOverlap="1" wp14:anchorId="7B3C8DF3" wp14:editId="14E95E84">
            <wp:simplePos x="0" y="0"/>
            <wp:positionH relativeFrom="column">
              <wp:posOffset>146685</wp:posOffset>
            </wp:positionH>
            <wp:positionV relativeFrom="paragraph">
              <wp:posOffset>262890</wp:posOffset>
            </wp:positionV>
            <wp:extent cx="248602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517" y="21472"/>
                <wp:lineTo x="2151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</w:t>
      </w:r>
      <w:r w:rsidRPr="006C72E5">
        <w:drawing>
          <wp:inline distT="0" distB="0" distL="0" distR="0" wp14:anchorId="706566AD" wp14:editId="7D20FA39">
            <wp:extent cx="3381375" cy="22764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D5FAC" w14:textId="6A173752" w:rsidR="009B734D" w:rsidRDefault="009B734D">
      <w:pPr>
        <w:pStyle w:val="Standard"/>
        <w:rPr>
          <w:noProof/>
        </w:rPr>
      </w:pPr>
    </w:p>
    <w:p w14:paraId="17B22D18" w14:textId="3BD113E1" w:rsidR="006C72E5" w:rsidRDefault="006C72E5">
      <w:pPr>
        <w:pStyle w:val="Standard"/>
        <w:rPr>
          <w:noProof/>
        </w:rPr>
      </w:pPr>
    </w:p>
    <w:p w14:paraId="5EF4755B" w14:textId="6346FCFF" w:rsidR="006C72E5" w:rsidRDefault="006C72E5">
      <w:pPr>
        <w:pStyle w:val="Standard"/>
        <w:rPr>
          <w:noProof/>
        </w:rPr>
      </w:pPr>
    </w:p>
    <w:p w14:paraId="3564B3C8" w14:textId="7351BDC5" w:rsidR="006C72E5" w:rsidRDefault="006C72E5">
      <w:pPr>
        <w:pStyle w:val="Standard"/>
        <w:rPr>
          <w:noProof/>
        </w:rPr>
      </w:pPr>
    </w:p>
    <w:p w14:paraId="21EA1EA9" w14:textId="2DA7090B" w:rsidR="006C72E5" w:rsidRDefault="006C72E5">
      <w:pPr>
        <w:pStyle w:val="Standard"/>
        <w:rPr>
          <w:noProof/>
        </w:rPr>
      </w:pPr>
    </w:p>
    <w:p w14:paraId="7C12C80E" w14:textId="629EBA86" w:rsidR="006C72E5" w:rsidRDefault="006C72E5">
      <w:pPr>
        <w:pStyle w:val="Standard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23F1714" wp14:editId="7E6698DE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2809875" cy="2486025"/>
            <wp:effectExtent l="0" t="0" r="9525" b="9525"/>
            <wp:wrapTight wrapText="bothSides">
              <wp:wrapPolygon edited="0">
                <wp:start x="0" y="0"/>
                <wp:lineTo x="0" y="21517"/>
                <wp:lineTo x="21527" y="21517"/>
                <wp:lineTo x="2152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0E046" w14:textId="0E771398" w:rsidR="006C72E5" w:rsidRDefault="006C72E5">
      <w:pPr>
        <w:pStyle w:val="Standard"/>
        <w:rPr>
          <w:noProof/>
        </w:rPr>
      </w:pPr>
    </w:p>
    <w:p w14:paraId="19E6920A" w14:textId="417C8FA0" w:rsidR="006C72E5" w:rsidRDefault="006C72E5">
      <w:pPr>
        <w:pStyle w:val="Standard"/>
        <w:rPr>
          <w:noProof/>
        </w:rPr>
      </w:pPr>
    </w:p>
    <w:p w14:paraId="581CB306" w14:textId="2907E5F0" w:rsidR="006C72E5" w:rsidRDefault="006C72E5">
      <w:pPr>
        <w:pStyle w:val="Standard"/>
      </w:pPr>
    </w:p>
    <w:p w14:paraId="6918AFFF" w14:textId="77777777" w:rsidR="006C72E5" w:rsidRDefault="006C72E5">
      <w:pPr>
        <w:pStyle w:val="Standard"/>
      </w:pPr>
    </w:p>
    <w:p w14:paraId="6593CC73" w14:textId="77777777" w:rsidR="006C72E5" w:rsidRDefault="006C72E5">
      <w:pPr>
        <w:pStyle w:val="Standard"/>
      </w:pPr>
    </w:p>
    <w:p w14:paraId="7F27C872" w14:textId="77777777" w:rsidR="006C72E5" w:rsidRDefault="006C72E5">
      <w:pPr>
        <w:pStyle w:val="Standard"/>
      </w:pPr>
    </w:p>
    <w:p w14:paraId="58FD292E" w14:textId="77777777" w:rsidR="006C72E5" w:rsidRDefault="006C72E5">
      <w:pPr>
        <w:pStyle w:val="Standard"/>
      </w:pPr>
    </w:p>
    <w:p w14:paraId="3CB747F5" w14:textId="77777777" w:rsidR="006C72E5" w:rsidRDefault="006C72E5">
      <w:pPr>
        <w:pStyle w:val="Standard"/>
      </w:pPr>
    </w:p>
    <w:p w14:paraId="484B5F66" w14:textId="77777777" w:rsidR="006C72E5" w:rsidRDefault="006C72E5">
      <w:pPr>
        <w:pStyle w:val="Standard"/>
      </w:pPr>
    </w:p>
    <w:p w14:paraId="6AE0D291" w14:textId="77777777" w:rsidR="006C72E5" w:rsidRDefault="006C72E5">
      <w:pPr>
        <w:pStyle w:val="Standard"/>
      </w:pPr>
    </w:p>
    <w:p w14:paraId="3178832D" w14:textId="77777777" w:rsidR="006C72E5" w:rsidRDefault="006C72E5">
      <w:pPr>
        <w:pStyle w:val="Standard"/>
      </w:pPr>
    </w:p>
    <w:p w14:paraId="667FBCF6" w14:textId="77777777" w:rsidR="006C72E5" w:rsidRDefault="006C72E5">
      <w:pPr>
        <w:pStyle w:val="Standard"/>
      </w:pPr>
    </w:p>
    <w:p w14:paraId="6D52ECA9" w14:textId="77777777" w:rsidR="006C72E5" w:rsidRDefault="006C72E5">
      <w:pPr>
        <w:pStyle w:val="Standard"/>
      </w:pPr>
    </w:p>
    <w:p w14:paraId="47385AAE" w14:textId="77777777" w:rsidR="006C72E5" w:rsidRDefault="006C72E5">
      <w:pPr>
        <w:pStyle w:val="Standard"/>
      </w:pPr>
    </w:p>
    <w:p w14:paraId="34A5AE44" w14:textId="26B7F0E8" w:rsidR="009B734D" w:rsidRDefault="00A12A0F">
      <w:pPr>
        <w:pStyle w:val="Standard"/>
      </w:pPr>
      <w:r>
        <w:rPr>
          <w:noProof/>
        </w:rPr>
        <w:drawing>
          <wp:anchor distT="0" distB="0" distL="114300" distR="114300" simplePos="0" relativeHeight="6" behindDoc="0" locked="0" layoutInCell="1" allowOverlap="1" wp14:anchorId="55F01006" wp14:editId="75A3914A">
            <wp:simplePos x="0" y="0"/>
            <wp:positionH relativeFrom="column">
              <wp:posOffset>4499670</wp:posOffset>
            </wp:positionH>
            <wp:positionV relativeFrom="paragraph">
              <wp:posOffset>132130</wp:posOffset>
            </wp:positionV>
            <wp:extent cx="1695571" cy="1468069"/>
            <wp:effectExtent l="0" t="0" r="0" b="0"/>
            <wp:wrapSquare wrapText="bothSides"/>
            <wp:docPr id="8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571" cy="1468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Sandwich Theorem</w:t>
      </w:r>
    </w:p>
    <w:p w14:paraId="531B3DC5" w14:textId="77777777" w:rsidR="009B734D" w:rsidRDefault="00A12A0F">
      <w:pPr>
        <w:pStyle w:val="Standard"/>
      </w:pPr>
      <w:r>
        <w:tab/>
        <w:t xml:space="preserve">If g(x) </w:t>
      </w:r>
      <w:r>
        <w:rPr>
          <w:rFonts w:eastAsia="Times New Roman" w:cs="Times New Roman"/>
        </w:rPr>
        <w:t>≤ f(x) ≤ h(x</w:t>
      </w:r>
      <w:proofErr w:type="gramStart"/>
      <w:r>
        <w:rPr>
          <w:rFonts w:eastAsia="Times New Roman" w:cs="Times New Roman"/>
        </w:rPr>
        <w:t>)  for</w:t>
      </w:r>
      <w:proofErr w:type="gramEnd"/>
      <w:r>
        <w:rPr>
          <w:rFonts w:eastAsia="Times New Roman" w:cs="Times New Roman"/>
        </w:rPr>
        <w:t xml:space="preserve"> all x </w:t>
      </w:r>
      <w:r>
        <w:rPr>
          <w:rFonts w:eastAsia="Times New Roman" w:cs="Times New Roman"/>
        </w:rPr>
        <w:t>≠ c   in some interval about c and</w:t>
      </w:r>
    </w:p>
    <w:p w14:paraId="571D8AF4" w14:textId="77777777" w:rsidR="009B734D" w:rsidRDefault="009B734D">
      <w:pPr>
        <w:pStyle w:val="Standard"/>
        <w:rPr>
          <w:rFonts w:eastAsia="Times New Roman" w:cs="Times New Roman"/>
        </w:rPr>
      </w:pPr>
    </w:p>
    <w:p w14:paraId="23688B0F" w14:textId="77777777" w:rsidR="009B734D" w:rsidRDefault="00A12A0F">
      <w:pPr>
        <w:pStyle w:val="Standard"/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c</m:t>
            </m:r>
          </m:lim>
        </m:limLow>
        <m: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c</m:t>
            </m:r>
          </m:lim>
        </m:limLow>
        <m: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</m:t>
        </m:r>
        <m:r>
          <w:rPr>
            <w:rFonts w:ascii="Cambria Math" w:hAnsi="Cambria Math"/>
          </w:rPr>
          <m:t>L</m:t>
        </m:r>
      </m:oMath>
      <w:r>
        <w:rPr>
          <w:rFonts w:eastAsia="Times New Roman" w:cs="Times New Roman"/>
        </w:rPr>
        <w:tab/>
        <w:t>then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c</m:t>
            </m:r>
          </m:lim>
        </m:limLow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</m:t>
        </m:r>
        <m:r>
          <w:rPr>
            <w:rFonts w:ascii="Cambria Math" w:hAnsi="Cambria Math"/>
          </w:rPr>
          <m:t>L</m:t>
        </m:r>
      </m:oMath>
    </w:p>
    <w:p w14:paraId="7CAB7ECF" w14:textId="77777777" w:rsidR="009B734D" w:rsidRDefault="009B734D">
      <w:pPr>
        <w:pStyle w:val="Standard"/>
        <w:rPr>
          <w:rFonts w:eastAsia="Times New Roman" w:cs="Times New Roman"/>
        </w:rPr>
      </w:pPr>
    </w:p>
    <w:p w14:paraId="5A2CCC86" w14:textId="77777777" w:rsidR="009B734D" w:rsidRDefault="009B734D">
      <w:pPr>
        <w:pStyle w:val="Standard"/>
        <w:rPr>
          <w:rFonts w:eastAsia="Times New Roman" w:cs="Times New Roman"/>
        </w:rPr>
      </w:pPr>
    </w:p>
    <w:p w14:paraId="03AF1E4E" w14:textId="77777777" w:rsidR="009B734D" w:rsidRDefault="00A12A0F">
      <w:pPr>
        <w:pStyle w:val="Standard"/>
      </w:pPr>
      <w:r>
        <w:t xml:space="preserve">Use Sandwich (Squeeze) theorem to find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702A3FD8" w14:textId="77777777" w:rsidR="009B734D" w:rsidRDefault="00A12A0F">
      <w:pPr>
        <w:pStyle w:val="Standard"/>
      </w:pPr>
      <w:r>
        <w:t xml:space="preserve"> Hint   g(x) = cos(x</w:t>
      </w:r>
      <w:proofErr w:type="gramStart"/>
      <w:r>
        <w:t>)  and</w:t>
      </w:r>
      <w:proofErr w:type="gramEnd"/>
      <w:r>
        <w:t xml:space="preserve"> </w:t>
      </w:r>
      <w:r>
        <w:rPr>
          <w:rFonts w:eastAsia="Times New Roman" w:cs="Times New Roman"/>
        </w:rPr>
        <w:t xml:space="preserve"> h(x) = 1</w:t>
      </w:r>
      <w:r>
        <w:t xml:space="preserve">   as the sandwich</w:t>
      </w:r>
    </w:p>
    <w:p w14:paraId="1FE03370" w14:textId="77777777" w:rsidR="009B734D" w:rsidRDefault="009B734D">
      <w:pPr>
        <w:pStyle w:val="Standard"/>
      </w:pPr>
    </w:p>
    <w:p w14:paraId="77220DCD" w14:textId="77777777" w:rsidR="009B734D" w:rsidRDefault="009B734D">
      <w:pPr>
        <w:pStyle w:val="Standard"/>
      </w:pPr>
    </w:p>
    <w:p w14:paraId="23790C71" w14:textId="062F1EB1" w:rsidR="009B734D" w:rsidRDefault="00A12A0F">
      <w:pPr>
        <w:pStyle w:val="Standard"/>
      </w:pPr>
      <w:r>
        <w:t xml:space="preserve">Find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</m:t>
            </m:r>
          </m:lim>
        </m:limLow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  <w:r w:rsidR="006C72E5">
        <w:t xml:space="preserve"> </w:t>
      </w:r>
      <w:r>
        <w:t xml:space="preserve">Graph to </w:t>
      </w:r>
      <w:proofErr w:type="gramStart"/>
      <w:r>
        <w:t>illustrate  Hint</w:t>
      </w:r>
      <w:proofErr w:type="gramEnd"/>
      <w:r>
        <w:t xml:space="preserve"> -x</w:t>
      </w:r>
      <w:r>
        <w:rPr>
          <w:vertAlign w:val="superscript"/>
        </w:rPr>
        <w:t>2</w:t>
      </w:r>
      <w:r>
        <w:t xml:space="preserve"> &lt; x</w:t>
      </w:r>
      <w:r>
        <w:rPr>
          <w:vertAlign w:val="superscript"/>
        </w:rPr>
        <w:t>2</w:t>
      </w:r>
      <w:r>
        <w:t xml:space="preserve"> sin(1/x) &lt; x</w:t>
      </w:r>
      <w:r>
        <w:rPr>
          <w:vertAlign w:val="superscript"/>
        </w:rPr>
        <w:t>2</w:t>
      </w:r>
      <w:r>
        <w:t xml:space="preserve">  </w:t>
      </w:r>
      <w:bookmarkStart w:id="0" w:name="_GoBack"/>
      <w:bookmarkEnd w:id="0"/>
    </w:p>
    <w:sectPr w:rsidR="009B734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EA511" w14:textId="77777777" w:rsidR="00A12A0F" w:rsidRDefault="00A12A0F">
      <w:r>
        <w:separator/>
      </w:r>
    </w:p>
  </w:endnote>
  <w:endnote w:type="continuationSeparator" w:id="0">
    <w:p w14:paraId="3D4E7016" w14:textId="77777777" w:rsidR="00A12A0F" w:rsidRDefault="00A1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A2FC6" w14:textId="77777777" w:rsidR="00A12A0F" w:rsidRDefault="00A12A0F">
      <w:r>
        <w:rPr>
          <w:color w:val="000000"/>
        </w:rPr>
        <w:separator/>
      </w:r>
    </w:p>
  </w:footnote>
  <w:footnote w:type="continuationSeparator" w:id="0">
    <w:p w14:paraId="1073CA45" w14:textId="77777777" w:rsidR="00A12A0F" w:rsidRDefault="00A1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734D"/>
    <w:rsid w:val="004A3299"/>
    <w:rsid w:val="006C72E5"/>
    <w:rsid w:val="009B734D"/>
    <w:rsid w:val="00A12A0F"/>
    <w:rsid w:val="00A5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B25F1"/>
  <w15:docId w15:val="{D5015B5B-831A-40F5-BC20-8809E71F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TRINH</dc:creator>
  <cp:lastModifiedBy>HUNG TRINH</cp:lastModifiedBy>
  <cp:revision>2</cp:revision>
  <dcterms:created xsi:type="dcterms:W3CDTF">2019-06-14T15:05:00Z</dcterms:created>
  <dcterms:modified xsi:type="dcterms:W3CDTF">2019-06-14T15:05:00Z</dcterms:modified>
</cp:coreProperties>
</file>